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E5" w:rsidRPr="00592221" w:rsidRDefault="00025F9F" w:rsidP="00966DE5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0060"/>
      </w:tblGrid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Injured employee(s) 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Accident date and time 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Nature and extent of injury/illness_____________________________________________________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Name and address of doctor or hospital 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Location of accident 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Witnesses and their activities at time 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Others with relevant knowledge 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Description of accident 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Description of events preceding accident 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Task/activity engaged in at time of accident 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Employee's normally assigned task 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Length of employment and assignment to current job 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lastRenderedPageBreak/>
              <w:t>Relevant training received by employee and dates 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Equipment/materials involved in accident 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Physical surroundings of accident 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Unsafe acts that could have led to accident 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Unsafe conditions that could have led to accident 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Description and dates of similar or related accidents 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Cause(s) of accident 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lastRenderedPageBreak/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Actions taken to prevent similar accidents 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Recommendations for additional action 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63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_________________________________________________________________________________</w:t>
            </w:r>
          </w:p>
        </w:tc>
      </w:tr>
      <w:tr w:rsidR="00966DE5" w:rsidRPr="00966DE5" w:rsidTr="00966DE5">
        <w:trPr>
          <w:trHeight w:val="31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E5" w:rsidRPr="00966DE5" w:rsidRDefault="00966DE5" w:rsidP="00966DE5">
            <w:pPr>
              <w:rPr>
                <w:rFonts w:ascii="Calibri" w:hAnsi="Calibri" w:cs="Calibri"/>
                <w:color w:val="000000"/>
              </w:rPr>
            </w:pPr>
            <w:r w:rsidRPr="00966DE5">
              <w:rPr>
                <w:rFonts w:ascii="Calibri" w:hAnsi="Calibri" w:cs="Calibri"/>
                <w:color w:val="000000"/>
              </w:rPr>
              <w:t>Investigator______________________________               Date______________________</w:t>
            </w:r>
          </w:p>
        </w:tc>
      </w:tr>
    </w:tbl>
    <w:p w:rsidR="00E95E49" w:rsidRPr="00592221" w:rsidRDefault="00E95E49" w:rsidP="00966DE5">
      <w:pPr>
        <w:rPr>
          <w:rFonts w:asciiTheme="minorHAnsi" w:hAnsiTheme="minorHAnsi" w:cstheme="minorHAnsi"/>
          <w:sz w:val="22"/>
          <w:szCs w:val="22"/>
        </w:rPr>
      </w:pPr>
    </w:p>
    <w:sectPr w:rsidR="00E95E49" w:rsidRPr="00592221" w:rsidSect="006B10D0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49" w:rsidRDefault="00E95E49" w:rsidP="00E95E49">
      <w:r>
        <w:separator/>
      </w:r>
    </w:p>
  </w:endnote>
  <w:endnote w:type="continuationSeparator" w:id="0">
    <w:p w:rsidR="00E95E49" w:rsidRDefault="00E95E49" w:rsidP="00E9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ightNeo Pro Book">
    <w:panose1 w:val="00000000000000000000"/>
    <w:charset w:val="00"/>
    <w:family w:val="modern"/>
    <w:notTrueType/>
    <w:pitch w:val="variable"/>
    <w:sig w:usb0="A00000AF" w:usb1="500004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E7" w:rsidRPr="005F7F8D" w:rsidRDefault="00856CA3" w:rsidP="005F7F8D">
    <w:pPr>
      <w:pStyle w:val="Footer"/>
    </w:pPr>
    <w:hyperlink r:id="rId1" w:history="1">
      <w:proofErr w:type="gramStart"/>
      <w:r w:rsidRPr="00D52609">
        <w:rPr>
          <w:rStyle w:val="Hyperlink"/>
          <w:rFonts w:ascii="FreightNeo Pro Book" w:hAnsi="FreightNeo Pro Book" w:cstheme="minorHAnsi"/>
          <w:b/>
          <w:color w:val="003B5C"/>
          <w:sz w:val="20"/>
          <w:szCs w:val="20"/>
          <w:u w:val="none"/>
        </w:rPr>
        <w:t>ffvamutual.com/safety</w:t>
      </w:r>
      <w:proofErr w:type="gramEnd"/>
    </w:hyperlink>
    <w:r w:rsidR="005F7F8D" w:rsidRPr="005F7F8D">
      <w:rPr>
        <w:color w:val="003B5C"/>
      </w:rPr>
      <w:ptab w:relativeTo="margin" w:alignment="center" w:leader="none"/>
    </w:r>
    <w:r w:rsidR="005F7F8D" w:rsidRPr="005F7F8D">
      <w:rPr>
        <w:rFonts w:asciiTheme="minorHAnsi" w:hAnsiTheme="minorHAnsi" w:cstheme="minorHAnsi"/>
        <w:sz w:val="22"/>
        <w:szCs w:val="22"/>
      </w:rPr>
      <w:fldChar w:fldCharType="begin"/>
    </w:r>
    <w:r w:rsidR="005F7F8D" w:rsidRPr="005F7F8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="005F7F8D" w:rsidRPr="005F7F8D">
      <w:rPr>
        <w:rFonts w:asciiTheme="minorHAnsi" w:hAnsiTheme="minorHAnsi" w:cstheme="minorHAnsi"/>
        <w:sz w:val="22"/>
        <w:szCs w:val="22"/>
      </w:rPr>
      <w:fldChar w:fldCharType="separate"/>
    </w:r>
    <w:r>
      <w:rPr>
        <w:rFonts w:asciiTheme="minorHAnsi" w:hAnsiTheme="minorHAnsi" w:cstheme="minorHAnsi"/>
        <w:noProof/>
        <w:sz w:val="22"/>
        <w:szCs w:val="22"/>
      </w:rPr>
      <w:t>2</w:t>
    </w:r>
    <w:r w:rsidR="005F7F8D" w:rsidRPr="005F7F8D">
      <w:rPr>
        <w:rFonts w:asciiTheme="minorHAnsi" w:hAnsiTheme="minorHAnsi" w:cstheme="minorHAnsi"/>
        <w:noProof/>
        <w:sz w:val="22"/>
        <w:szCs w:val="22"/>
      </w:rPr>
      <w:fldChar w:fldCharType="end"/>
    </w:r>
    <w:r w:rsidR="00966DE5">
      <w:rPr>
        <w:rFonts w:asciiTheme="minorHAnsi" w:hAnsiTheme="minorHAnsi" w:cstheme="minorHAnsi"/>
        <w:noProof/>
        <w:sz w:val="22"/>
        <w:szCs w:val="22"/>
      </w:rPr>
      <w:t xml:space="preserve"> of 3</w:t>
    </w:r>
    <w:r w:rsidR="005F7F8D" w:rsidRPr="005F7F8D">
      <w:ptab w:relativeTo="margin" w:alignment="right" w:leader="none"/>
    </w:r>
    <w:r w:rsidR="005F7F8D">
      <w:rPr>
        <w:noProof/>
      </w:rPr>
      <w:drawing>
        <wp:inline distT="0" distB="0" distL="0" distR="0" wp14:anchorId="1006F5F6" wp14:editId="7616967C">
          <wp:extent cx="640080" cy="640080"/>
          <wp:effectExtent l="0" t="0" r="7620" b="762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VA-Mutual---Cone-01-Orange-100x1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E7" w:rsidRDefault="00856CA3">
    <w:pPr>
      <w:pStyle w:val="Footer"/>
    </w:pPr>
    <w:hyperlink r:id="rId1" w:history="1">
      <w:proofErr w:type="gramStart"/>
      <w:r w:rsidRPr="00D52609">
        <w:rPr>
          <w:rStyle w:val="Hyperlink"/>
          <w:rFonts w:ascii="FreightNeo Pro Book" w:hAnsi="FreightNeo Pro Book" w:cstheme="minorHAnsi"/>
          <w:b/>
          <w:color w:val="003B5C"/>
          <w:sz w:val="20"/>
          <w:szCs w:val="20"/>
          <w:u w:val="none"/>
        </w:rPr>
        <w:t>ffvamutual.com/safety</w:t>
      </w:r>
      <w:proofErr w:type="gramEnd"/>
    </w:hyperlink>
    <w:r w:rsidR="005F7F8D" w:rsidRPr="005F7F8D">
      <w:rPr>
        <w:color w:val="003B5C"/>
      </w:rPr>
      <w:ptab w:relativeTo="margin" w:alignment="center" w:leader="none"/>
    </w:r>
    <w:r w:rsidR="00F85B5B" w:rsidRPr="005F7F8D">
      <w:rPr>
        <w:rFonts w:asciiTheme="minorHAnsi" w:hAnsiTheme="minorHAnsi" w:cstheme="minorHAnsi"/>
        <w:sz w:val="22"/>
        <w:szCs w:val="22"/>
      </w:rPr>
      <w:fldChar w:fldCharType="begin"/>
    </w:r>
    <w:r w:rsidR="00F85B5B" w:rsidRPr="005F7F8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="00F85B5B" w:rsidRPr="005F7F8D">
      <w:rPr>
        <w:rFonts w:asciiTheme="minorHAnsi" w:hAnsiTheme="minorHAnsi" w:cstheme="minorHAnsi"/>
        <w:sz w:val="22"/>
        <w:szCs w:val="22"/>
      </w:rPr>
      <w:fldChar w:fldCharType="separate"/>
    </w:r>
    <w:r>
      <w:rPr>
        <w:rFonts w:asciiTheme="minorHAnsi" w:hAnsiTheme="minorHAnsi" w:cstheme="minorHAnsi"/>
        <w:noProof/>
        <w:sz w:val="22"/>
        <w:szCs w:val="22"/>
      </w:rPr>
      <w:t>1</w:t>
    </w:r>
    <w:r w:rsidR="00F85B5B" w:rsidRPr="005F7F8D">
      <w:rPr>
        <w:rFonts w:asciiTheme="minorHAnsi" w:hAnsiTheme="minorHAnsi" w:cstheme="minorHAnsi"/>
        <w:noProof/>
        <w:sz w:val="22"/>
        <w:szCs w:val="22"/>
      </w:rPr>
      <w:fldChar w:fldCharType="end"/>
    </w:r>
    <w:r w:rsidR="00966DE5">
      <w:rPr>
        <w:rFonts w:asciiTheme="minorHAnsi" w:hAnsiTheme="minorHAnsi" w:cstheme="minorHAnsi"/>
        <w:noProof/>
        <w:sz w:val="22"/>
        <w:szCs w:val="22"/>
      </w:rPr>
      <w:t xml:space="preserve"> of 3</w:t>
    </w:r>
    <w:r w:rsidR="00252AEF" w:rsidRPr="005F7F8D">
      <w:ptab w:relativeTo="margin" w:alignment="right" w:leader="none"/>
    </w:r>
    <w:r w:rsidR="00252AEF">
      <w:rPr>
        <w:noProof/>
      </w:rPr>
      <w:drawing>
        <wp:inline distT="0" distB="0" distL="0" distR="0" wp14:anchorId="68124163" wp14:editId="1F6370EC">
          <wp:extent cx="640080" cy="6400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VA-Mutual---Cone-01-Orange-100x1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49" w:rsidRDefault="00E95E49" w:rsidP="00E95E49">
      <w:r>
        <w:separator/>
      </w:r>
    </w:p>
  </w:footnote>
  <w:footnote w:type="continuationSeparator" w:id="0">
    <w:p w:rsidR="00E95E49" w:rsidRDefault="00E95E49" w:rsidP="00E95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E7" w:rsidRPr="00D5243C" w:rsidRDefault="00966DE5">
    <w:pPr>
      <w:pStyle w:val="Header"/>
      <w:rPr>
        <w:sz w:val="36"/>
        <w:szCs w:val="36"/>
      </w:rPr>
    </w:pPr>
    <w:r>
      <w:rPr>
        <w:rFonts w:ascii="FreightNeo Pro Book" w:hAnsi="FreightNeo Pro Book" w:cstheme="minorHAnsi"/>
        <w:b/>
        <w:color w:val="003B5C"/>
      </w:rPr>
      <w:t>Accident Investigation Report</w:t>
    </w:r>
    <w:r w:rsidR="00F54AE5">
      <w:rPr>
        <w:rFonts w:ascii="FreightNeo Pro Book" w:hAnsi="FreightNeo Pro Book" w:cstheme="minorHAnsi"/>
        <w:b/>
        <w:color w:val="003B5C"/>
      </w:rPr>
      <w:br/>
      <w:t xml:space="preserve">Page </w:t>
    </w:r>
    <w:r w:rsidR="00F54AE5" w:rsidRPr="00F54AE5">
      <w:rPr>
        <w:rFonts w:ascii="FreightNeo Pro Book" w:hAnsi="FreightNeo Pro Book" w:cstheme="minorHAnsi"/>
        <w:b/>
        <w:color w:val="003B5C"/>
      </w:rPr>
      <w:fldChar w:fldCharType="begin"/>
    </w:r>
    <w:r w:rsidR="00F54AE5" w:rsidRPr="00F54AE5">
      <w:rPr>
        <w:rFonts w:ascii="FreightNeo Pro Book" w:hAnsi="FreightNeo Pro Book" w:cstheme="minorHAnsi"/>
        <w:b/>
        <w:color w:val="003B5C"/>
      </w:rPr>
      <w:instrText xml:space="preserve"> PAGE   \* MERGEFORMAT </w:instrText>
    </w:r>
    <w:r w:rsidR="00F54AE5" w:rsidRPr="00F54AE5">
      <w:rPr>
        <w:rFonts w:ascii="FreightNeo Pro Book" w:hAnsi="FreightNeo Pro Book" w:cstheme="minorHAnsi"/>
        <w:b/>
        <w:color w:val="003B5C"/>
      </w:rPr>
      <w:fldChar w:fldCharType="separate"/>
    </w:r>
    <w:r w:rsidR="00856CA3">
      <w:rPr>
        <w:rFonts w:ascii="FreightNeo Pro Book" w:hAnsi="FreightNeo Pro Book" w:cstheme="minorHAnsi"/>
        <w:b/>
        <w:noProof/>
        <w:color w:val="003B5C"/>
      </w:rPr>
      <w:t>2</w:t>
    </w:r>
    <w:r w:rsidR="00F54AE5" w:rsidRPr="00F54AE5">
      <w:rPr>
        <w:rFonts w:ascii="FreightNeo Pro Book" w:hAnsi="FreightNeo Pro Book" w:cstheme="minorHAnsi"/>
        <w:b/>
        <w:noProof/>
        <w:color w:val="003B5C"/>
      </w:rPr>
      <w:fldChar w:fldCharType="end"/>
    </w:r>
    <w:r>
      <w:rPr>
        <w:rFonts w:ascii="FreightNeo Pro Book" w:hAnsi="FreightNeo Pro Book" w:cstheme="minorHAnsi"/>
        <w:b/>
        <w:noProof/>
        <w:color w:val="003B5C"/>
      </w:rPr>
      <w:t xml:space="preserve"> of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E7" w:rsidRPr="00A46668" w:rsidRDefault="001E62E7" w:rsidP="00A46668">
    <w:pPr>
      <w:pStyle w:val="Header"/>
      <w:rPr>
        <w:b/>
      </w:rPr>
    </w:pPr>
    <w:r>
      <w:rPr>
        <w:noProof/>
      </w:rPr>
      <w:drawing>
        <wp:inline distT="0" distB="0" distL="0" distR="0" wp14:anchorId="5B98151F" wp14:editId="746F2CB0">
          <wp:extent cx="1162050" cy="11620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VA Mutual - Sub Brand Logo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243C">
      <w:rPr>
        <w:rFonts w:ascii="FreightNeo Pro Book" w:hAnsi="FreightNeo Pro Book" w:cstheme="minorHAnsi"/>
        <w:b/>
        <w:color w:val="003B5C"/>
      </w:rPr>
      <w:tab/>
    </w:r>
    <w:r w:rsidR="00966DE5">
      <w:rPr>
        <w:rFonts w:ascii="FreightNeo Pro Book" w:hAnsi="FreightNeo Pro Book" w:cstheme="minorHAnsi"/>
        <w:b/>
        <w:color w:val="003B5C"/>
        <w:sz w:val="36"/>
        <w:szCs w:val="36"/>
      </w:rPr>
      <w:t>Accident Investigation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2314"/>
    <w:multiLevelType w:val="multilevel"/>
    <w:tmpl w:val="E9306B0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F043E"/>
    <w:multiLevelType w:val="hybridMultilevel"/>
    <w:tmpl w:val="C854C438"/>
    <w:lvl w:ilvl="0" w:tplc="61042DF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plc="8780C88A">
      <w:numFmt w:val="bullet"/>
      <w:lvlText w:val=""/>
      <w:lvlJc w:val="left"/>
      <w:pPr>
        <w:tabs>
          <w:tab w:val="num" w:pos="420"/>
        </w:tabs>
        <w:ind w:left="600" w:hanging="240"/>
      </w:pPr>
      <w:rPr>
        <w:rFonts w:ascii="Symbol" w:hAnsi="Symbol" w:cs="Times New Roman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D26E08"/>
    <w:multiLevelType w:val="multilevel"/>
    <w:tmpl w:val="F2A2DA5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95CD0"/>
    <w:multiLevelType w:val="hybridMultilevel"/>
    <w:tmpl w:val="A8CC1E62"/>
    <w:lvl w:ilvl="0" w:tplc="61042DF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FA3290"/>
    <w:multiLevelType w:val="multilevel"/>
    <w:tmpl w:val="EC9A64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663A8C"/>
    <w:multiLevelType w:val="multilevel"/>
    <w:tmpl w:val="7A6ACA2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DF6161"/>
    <w:multiLevelType w:val="multilevel"/>
    <w:tmpl w:val="307A100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49"/>
    <w:rsid w:val="00025F9F"/>
    <w:rsid w:val="001077B4"/>
    <w:rsid w:val="001E62E7"/>
    <w:rsid w:val="00252AEF"/>
    <w:rsid w:val="002F3C91"/>
    <w:rsid w:val="00305282"/>
    <w:rsid w:val="003B575D"/>
    <w:rsid w:val="00440085"/>
    <w:rsid w:val="00592221"/>
    <w:rsid w:val="005F7F8D"/>
    <w:rsid w:val="006B10D0"/>
    <w:rsid w:val="007E6E96"/>
    <w:rsid w:val="00827DE8"/>
    <w:rsid w:val="00856CA3"/>
    <w:rsid w:val="00966DE5"/>
    <w:rsid w:val="009D3C05"/>
    <w:rsid w:val="00A46668"/>
    <w:rsid w:val="00A93C40"/>
    <w:rsid w:val="00AC6B00"/>
    <w:rsid w:val="00D5243C"/>
    <w:rsid w:val="00E225DF"/>
    <w:rsid w:val="00E95BC0"/>
    <w:rsid w:val="00E95E49"/>
    <w:rsid w:val="00EC3F0C"/>
    <w:rsid w:val="00F54AE5"/>
    <w:rsid w:val="00F8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5E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E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95E49"/>
    <w:rPr>
      <w:color w:val="0000FF"/>
      <w:u w:val="single"/>
    </w:rPr>
  </w:style>
  <w:style w:type="character" w:customStyle="1" w:styleId="blueten1">
    <w:name w:val="blueten1"/>
    <w:rsid w:val="00E95E49"/>
    <w:rPr>
      <w:rFonts w:ascii="Verdana" w:hAnsi="Verdana" w:hint="default"/>
      <w:color w:val="000000"/>
      <w:sz w:val="19"/>
      <w:szCs w:val="19"/>
    </w:rPr>
  </w:style>
  <w:style w:type="character" w:styleId="Strong">
    <w:name w:val="Strong"/>
    <w:qFormat/>
    <w:rsid w:val="00E95E49"/>
    <w:rPr>
      <w:b/>
      <w:bCs/>
    </w:rPr>
  </w:style>
  <w:style w:type="character" w:customStyle="1" w:styleId="blueboldtwelve1">
    <w:name w:val="blueboldtwelve1"/>
    <w:rsid w:val="00E95E49"/>
    <w:rPr>
      <w:rFonts w:ascii="Verdana" w:hAnsi="Verdana" w:hint="default"/>
      <w:b/>
      <w:bCs/>
      <w:color w:val="00339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5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E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5E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E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95E49"/>
    <w:rPr>
      <w:color w:val="0000FF"/>
      <w:u w:val="single"/>
    </w:rPr>
  </w:style>
  <w:style w:type="character" w:customStyle="1" w:styleId="blueten1">
    <w:name w:val="blueten1"/>
    <w:rsid w:val="00E95E49"/>
    <w:rPr>
      <w:rFonts w:ascii="Verdana" w:hAnsi="Verdana" w:hint="default"/>
      <w:color w:val="000000"/>
      <w:sz w:val="19"/>
      <w:szCs w:val="19"/>
    </w:rPr>
  </w:style>
  <w:style w:type="character" w:styleId="Strong">
    <w:name w:val="Strong"/>
    <w:qFormat/>
    <w:rsid w:val="00E95E49"/>
    <w:rPr>
      <w:b/>
      <w:bCs/>
    </w:rPr>
  </w:style>
  <w:style w:type="character" w:customStyle="1" w:styleId="blueboldtwelve1">
    <w:name w:val="blueboldtwelve1"/>
    <w:rsid w:val="00E95E49"/>
    <w:rPr>
      <w:rFonts w:ascii="Verdana" w:hAnsi="Verdana" w:hint="default"/>
      <w:b/>
      <w:bCs/>
      <w:color w:val="00339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5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E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ffvamutual.com/safet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ffvamutual.com/safe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697A-BF78-42C3-8A75-5F73DEFE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808</Words>
  <Characters>4810</Characters>
  <Application>Microsoft Office Word</Application>
  <DocSecurity>0</DocSecurity>
  <Lines>109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Greven</dc:creator>
  <cp:lastModifiedBy>Angelique Greven</cp:lastModifiedBy>
  <cp:revision>4</cp:revision>
  <cp:lastPrinted>2014-07-11T14:42:00Z</cp:lastPrinted>
  <dcterms:created xsi:type="dcterms:W3CDTF">2014-07-16T16:05:00Z</dcterms:created>
  <dcterms:modified xsi:type="dcterms:W3CDTF">2014-08-28T15:27:00Z</dcterms:modified>
</cp:coreProperties>
</file>